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5D" w:rsidRDefault="006D7FB3" w:rsidP="00AF2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D7FB3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F:\5235245262\титул лист Положение об образоват.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235245262\титул лист Положение об образоват.прог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05D" w:rsidRDefault="0060705D" w:rsidP="00607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705D" w:rsidRDefault="0060705D" w:rsidP="00607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705D" w:rsidRDefault="0060705D" w:rsidP="00607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705D" w:rsidRDefault="0060705D" w:rsidP="00AF2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05D" w:rsidRDefault="0060705D" w:rsidP="00AF2C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C44" w:rsidRPr="00AF2C44" w:rsidRDefault="00AF2C44" w:rsidP="00A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44">
        <w:rPr>
          <w:rFonts w:ascii="Times New Roman" w:hAnsi="Times New Roman" w:cs="Times New Roman"/>
          <w:b/>
          <w:sz w:val="24"/>
          <w:szCs w:val="24"/>
        </w:rPr>
        <w:t>1.0бщие положения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1.1</w:t>
      </w:r>
      <w:r w:rsidRPr="00AF2C44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Российской Федерации</w:t>
      </w:r>
      <w:r w:rsidRPr="00AF2C44">
        <w:rPr>
          <w:rFonts w:ascii="Times New Roman" w:hAnsi="Times New Roman" w:cs="Times New Roman"/>
          <w:sz w:val="24"/>
          <w:szCs w:val="24"/>
        </w:rPr>
        <w:t xml:space="preserve"> от 29 декабря 2012 г. N 273-ФЭ "Об образовании в Российской Федерация". Уставом общеобразовательного учреждения.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1.2</w:t>
      </w:r>
      <w:r w:rsidRPr="00AF2C44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структуру, порядок разраб</w:t>
      </w:r>
      <w:r>
        <w:rPr>
          <w:rFonts w:ascii="Times New Roman" w:hAnsi="Times New Roman" w:cs="Times New Roman"/>
          <w:sz w:val="24"/>
          <w:szCs w:val="24"/>
        </w:rPr>
        <w:t>отки и утверждения Образовательн</w:t>
      </w:r>
      <w:r w:rsidRPr="00AF2C44">
        <w:rPr>
          <w:rFonts w:ascii="Times New Roman" w:hAnsi="Times New Roman" w:cs="Times New Roman"/>
          <w:sz w:val="24"/>
          <w:szCs w:val="24"/>
        </w:rPr>
        <w:t>ой прогр</w:t>
      </w:r>
      <w:r>
        <w:rPr>
          <w:rFonts w:ascii="Times New Roman" w:hAnsi="Times New Roman" w:cs="Times New Roman"/>
          <w:sz w:val="24"/>
          <w:szCs w:val="24"/>
        </w:rPr>
        <w:t>аммы школы (в дальнейшем Программ</w:t>
      </w:r>
      <w:r w:rsidRPr="00AF2C44">
        <w:rPr>
          <w:rFonts w:ascii="Times New Roman" w:hAnsi="Times New Roman" w:cs="Times New Roman"/>
          <w:sz w:val="24"/>
          <w:szCs w:val="24"/>
        </w:rPr>
        <w:t>а).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1.3</w:t>
      </w:r>
      <w:r w:rsidRPr="00AF2C44">
        <w:rPr>
          <w:rFonts w:ascii="Times New Roman" w:hAnsi="Times New Roman" w:cs="Times New Roman"/>
          <w:sz w:val="24"/>
          <w:szCs w:val="24"/>
        </w:rPr>
        <w:tab/>
        <w:t>Образовательная программа самостоятельно разрабатывается, утверждается и реализуется школой, с учетом образовательных потребностей и запросов обучающихся, их родителей (законных представителей) и общественности.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1.4</w:t>
      </w:r>
      <w:r w:rsidRPr="00AF2C44">
        <w:rPr>
          <w:rFonts w:ascii="Times New Roman" w:hAnsi="Times New Roman" w:cs="Times New Roman"/>
          <w:sz w:val="24"/>
          <w:szCs w:val="24"/>
        </w:rPr>
        <w:tab/>
        <w:t>Образовательная программа общеобразовательного учреждения определяет приоритетные цели и задачи образовательного процесса, отражает основные принципы организации обучения, воспитания и развития школьников, педагогические технологии и формы обучения учащихся с учетом их индивидуальных особенностей, интересов и возможностей, пут и повышения мотивации образовательной деятельности школьников и учитывает потребности обучаемых и их родителей, общественности и социума.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1.5</w:t>
      </w:r>
      <w:r w:rsidRPr="00AF2C44">
        <w:rPr>
          <w:rFonts w:ascii="Times New Roman" w:hAnsi="Times New Roman" w:cs="Times New Roman"/>
          <w:sz w:val="24"/>
          <w:szCs w:val="24"/>
        </w:rPr>
        <w:tab/>
        <w:t>Образовательная программа общеобразовательного учреждения рассматривается педагогическим советом школы и утверждается директором.</w:t>
      </w:r>
    </w:p>
    <w:p w:rsidR="00AF2C44" w:rsidRPr="00AF2C44" w:rsidRDefault="00AF2C44" w:rsidP="00A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44">
        <w:rPr>
          <w:rFonts w:ascii="Times New Roman" w:hAnsi="Times New Roman" w:cs="Times New Roman"/>
          <w:b/>
          <w:sz w:val="24"/>
          <w:szCs w:val="24"/>
        </w:rPr>
        <w:t>2.</w:t>
      </w:r>
      <w:r w:rsidRPr="00AF2C44">
        <w:rPr>
          <w:rFonts w:ascii="Times New Roman" w:hAnsi="Times New Roman" w:cs="Times New Roman"/>
          <w:b/>
          <w:sz w:val="24"/>
          <w:szCs w:val="24"/>
        </w:rPr>
        <w:tab/>
        <w:t>Срок реализации Образовательной программы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2.1.</w:t>
      </w:r>
      <w:r w:rsidRPr="00AF2C44">
        <w:rPr>
          <w:rFonts w:ascii="Times New Roman" w:hAnsi="Times New Roman" w:cs="Times New Roman"/>
          <w:sz w:val="24"/>
          <w:szCs w:val="24"/>
        </w:rPr>
        <w:tab/>
        <w:t>Нормативный срок реализации Образова</w:t>
      </w:r>
      <w:r w:rsidR="00412EF5">
        <w:rPr>
          <w:rFonts w:ascii="Times New Roman" w:hAnsi="Times New Roman" w:cs="Times New Roman"/>
          <w:sz w:val="24"/>
          <w:szCs w:val="24"/>
        </w:rPr>
        <w:t>тельной программы составляет три</w:t>
      </w:r>
      <w:r w:rsidRPr="00AF2C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2.2.</w:t>
      </w:r>
      <w:r w:rsidRPr="00AF2C44">
        <w:rPr>
          <w:rFonts w:ascii="Times New Roman" w:hAnsi="Times New Roman" w:cs="Times New Roman"/>
          <w:sz w:val="24"/>
          <w:szCs w:val="24"/>
        </w:rPr>
        <w:tab/>
        <w:t>В ходе реализации Программ</w:t>
      </w:r>
      <w:r w:rsidR="00412EF5">
        <w:rPr>
          <w:rFonts w:ascii="Times New Roman" w:hAnsi="Times New Roman" w:cs="Times New Roman"/>
          <w:sz w:val="24"/>
          <w:szCs w:val="24"/>
        </w:rPr>
        <w:t xml:space="preserve">ы возможны изменения, вызванных </w:t>
      </w:r>
      <w:proofErr w:type="spellStart"/>
      <w:r w:rsidR="00412EF5">
        <w:rPr>
          <w:rFonts w:ascii="Times New Roman" w:hAnsi="Times New Roman" w:cs="Times New Roman"/>
          <w:sz w:val="24"/>
          <w:szCs w:val="24"/>
        </w:rPr>
        <w:t>т</w:t>
      </w:r>
      <w:r w:rsidRPr="00AF2C44">
        <w:rPr>
          <w:rFonts w:ascii="Times New Roman" w:hAnsi="Times New Roman" w:cs="Times New Roman"/>
          <w:sz w:val="24"/>
          <w:szCs w:val="24"/>
        </w:rPr>
        <w:t>ехнологизацией</w:t>
      </w:r>
      <w:proofErr w:type="spellEnd"/>
      <w:r w:rsidRPr="00AF2C44">
        <w:rPr>
          <w:rFonts w:ascii="Times New Roman" w:hAnsi="Times New Roman" w:cs="Times New Roman"/>
          <w:sz w:val="24"/>
          <w:szCs w:val="24"/>
        </w:rPr>
        <w:t xml:space="preserve"> процесса обучения, необходимостью обновления содержания образования</w:t>
      </w:r>
      <w:r>
        <w:rPr>
          <w:rFonts w:ascii="Times New Roman" w:hAnsi="Times New Roman" w:cs="Times New Roman"/>
          <w:sz w:val="24"/>
          <w:szCs w:val="24"/>
        </w:rPr>
        <w:t>, внедрением новых методик, изменением в БУП</w:t>
      </w:r>
      <w:r w:rsidRPr="00AF2C44">
        <w:rPr>
          <w:rFonts w:ascii="Times New Roman" w:hAnsi="Times New Roman" w:cs="Times New Roman"/>
          <w:sz w:val="24"/>
          <w:szCs w:val="24"/>
        </w:rPr>
        <w:t>. Ежегодно утверждаемы</w:t>
      </w:r>
      <w:r>
        <w:rPr>
          <w:rFonts w:ascii="Times New Roman" w:hAnsi="Times New Roman" w:cs="Times New Roman"/>
          <w:sz w:val="24"/>
          <w:szCs w:val="24"/>
        </w:rPr>
        <w:t>е учебные планы, программы, если</w:t>
      </w:r>
      <w:r w:rsidR="00412EF5">
        <w:rPr>
          <w:rFonts w:ascii="Times New Roman" w:hAnsi="Times New Roman" w:cs="Times New Roman"/>
          <w:sz w:val="24"/>
          <w:szCs w:val="24"/>
        </w:rPr>
        <w:t xml:space="preserve"> они не меняют в корне концепцию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направленность школьного образования</w:t>
      </w:r>
      <w:r w:rsidRPr="00AF2C44">
        <w:rPr>
          <w:rFonts w:ascii="Times New Roman" w:hAnsi="Times New Roman" w:cs="Times New Roman"/>
          <w:sz w:val="24"/>
          <w:szCs w:val="24"/>
        </w:rPr>
        <w:t>, приоритетные направления образовательной деятельности, являются дополнениями к образовательной программе.</w:t>
      </w:r>
    </w:p>
    <w:p w:rsidR="00AF2C44" w:rsidRPr="00AF2C44" w:rsidRDefault="00AF2C44" w:rsidP="00A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44">
        <w:rPr>
          <w:rFonts w:ascii="Times New Roman" w:hAnsi="Times New Roman" w:cs="Times New Roman"/>
          <w:b/>
          <w:sz w:val="24"/>
          <w:szCs w:val="24"/>
        </w:rPr>
        <w:t>3.</w:t>
      </w:r>
      <w:r w:rsidRPr="00AF2C44">
        <w:rPr>
          <w:rFonts w:ascii="Times New Roman" w:hAnsi="Times New Roman" w:cs="Times New Roman"/>
          <w:b/>
          <w:sz w:val="24"/>
          <w:szCs w:val="24"/>
        </w:rPr>
        <w:tab/>
        <w:t>Структура основной Образовательной программы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412EF5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AF2C44">
        <w:rPr>
          <w:rFonts w:ascii="Times New Roman" w:hAnsi="Times New Roman" w:cs="Times New Roman"/>
          <w:sz w:val="24"/>
          <w:szCs w:val="24"/>
        </w:rPr>
        <w:t>. Характеристика социального заказа на образовательные услуги.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«модели» выпускника</w:t>
      </w:r>
      <w:r w:rsidRPr="00AF2C44">
        <w:rPr>
          <w:rFonts w:ascii="Times New Roman" w:hAnsi="Times New Roman" w:cs="Times New Roman"/>
          <w:sz w:val="24"/>
          <w:szCs w:val="24"/>
        </w:rPr>
        <w:t>, вытекающей из социального заказа</w:t>
      </w:r>
    </w:p>
    <w:p w:rsid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412EF5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AF2C44">
        <w:rPr>
          <w:rFonts w:ascii="Times New Roman" w:hAnsi="Times New Roman" w:cs="Times New Roman"/>
          <w:sz w:val="24"/>
          <w:szCs w:val="24"/>
        </w:rPr>
        <w:t>. Услов</w:t>
      </w:r>
      <w:r>
        <w:rPr>
          <w:rFonts w:ascii="Times New Roman" w:hAnsi="Times New Roman" w:cs="Times New Roman"/>
          <w:sz w:val="24"/>
          <w:szCs w:val="24"/>
        </w:rPr>
        <w:t>ия реализации, соотношений целей</w:t>
      </w:r>
      <w:r w:rsidRPr="00AF2C44">
        <w:rPr>
          <w:rFonts w:ascii="Times New Roman" w:hAnsi="Times New Roman" w:cs="Times New Roman"/>
          <w:sz w:val="24"/>
          <w:szCs w:val="24"/>
        </w:rPr>
        <w:t xml:space="preserve"> и задач</w:t>
      </w:r>
    </w:p>
    <w:p w:rsid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 xml:space="preserve"> </w:t>
      </w:r>
      <w:r w:rsidRPr="00412EF5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F2C44">
        <w:rPr>
          <w:rFonts w:ascii="Times New Roman" w:hAnsi="Times New Roman" w:cs="Times New Roman"/>
          <w:sz w:val="24"/>
          <w:szCs w:val="24"/>
        </w:rPr>
        <w:t>. Планируемые результаты</w:t>
      </w:r>
    </w:p>
    <w:p w:rsid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 xml:space="preserve"> </w:t>
      </w:r>
      <w:r w:rsidRPr="00412EF5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AF2C44">
        <w:rPr>
          <w:rFonts w:ascii="Times New Roman" w:hAnsi="Times New Roman" w:cs="Times New Roman"/>
          <w:sz w:val="24"/>
          <w:szCs w:val="24"/>
        </w:rPr>
        <w:t xml:space="preserve"> Образовательный план и его обоснование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 xml:space="preserve"> </w:t>
      </w:r>
      <w:r w:rsidRPr="00412EF5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AF2C44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</w:t>
      </w:r>
    </w:p>
    <w:p w:rsidR="00412EF5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412EF5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AF2C44">
        <w:rPr>
          <w:rFonts w:ascii="Times New Roman" w:hAnsi="Times New Roman" w:cs="Times New Roman"/>
          <w:sz w:val="24"/>
          <w:szCs w:val="24"/>
        </w:rPr>
        <w:t xml:space="preserve">.Программно - методическое обеспечение образовательной программы 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412EF5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AF2C44">
        <w:rPr>
          <w:rFonts w:ascii="Times New Roman" w:hAnsi="Times New Roman" w:cs="Times New Roman"/>
          <w:sz w:val="24"/>
          <w:szCs w:val="24"/>
        </w:rPr>
        <w:t xml:space="preserve"> Система оценки реализации образовательной программы</w:t>
      </w:r>
    </w:p>
    <w:p w:rsidR="00AF2C44" w:rsidRPr="00AF2C44" w:rsidRDefault="00AF2C44" w:rsidP="00A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44">
        <w:rPr>
          <w:rFonts w:ascii="Times New Roman" w:hAnsi="Times New Roman" w:cs="Times New Roman"/>
          <w:b/>
          <w:sz w:val="24"/>
          <w:szCs w:val="24"/>
        </w:rPr>
        <w:t>4.</w:t>
      </w:r>
      <w:r w:rsidRPr="00AF2C44">
        <w:rPr>
          <w:rFonts w:ascii="Times New Roman" w:hAnsi="Times New Roman" w:cs="Times New Roman"/>
          <w:b/>
          <w:sz w:val="24"/>
          <w:szCs w:val="24"/>
        </w:rPr>
        <w:tab/>
        <w:t>Цель реализации Образовательной программы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lastRenderedPageBreak/>
        <w:t>1. Обеспечение конституционного права граждан Российской Федерации на получение качественного образования.</w:t>
      </w:r>
    </w:p>
    <w:p w:rsidR="00AF2C44" w:rsidRPr="00AF2C44" w:rsidRDefault="00AF2C44" w:rsidP="00AF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C44">
        <w:rPr>
          <w:rFonts w:ascii="Times New Roman" w:hAnsi="Times New Roman" w:cs="Times New Roman"/>
          <w:b/>
          <w:sz w:val="24"/>
          <w:szCs w:val="24"/>
        </w:rPr>
        <w:t>5.</w:t>
      </w:r>
      <w:r w:rsidRPr="00AF2C44">
        <w:rPr>
          <w:rFonts w:ascii="Times New Roman" w:hAnsi="Times New Roman" w:cs="Times New Roman"/>
          <w:b/>
          <w:sz w:val="24"/>
          <w:szCs w:val="24"/>
        </w:rPr>
        <w:tab/>
        <w:t>Функции Образовательной программы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выполняет следующие функц</w:t>
      </w:r>
      <w:r w:rsidRPr="00AF2C44">
        <w:rPr>
          <w:rFonts w:ascii="Times New Roman" w:hAnsi="Times New Roman" w:cs="Times New Roman"/>
          <w:sz w:val="24"/>
          <w:szCs w:val="24"/>
        </w:rPr>
        <w:t>ии: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A)</w:t>
      </w:r>
      <w:r w:rsidRPr="00AF2C44">
        <w:rPr>
          <w:rFonts w:ascii="Times New Roman" w:hAnsi="Times New Roman" w:cs="Times New Roman"/>
          <w:sz w:val="24"/>
          <w:szCs w:val="24"/>
        </w:rPr>
        <w:tab/>
        <w:t>нормативную» то сеть является документом, о</w:t>
      </w:r>
      <w:r w:rsidR="00FB6AF7">
        <w:rPr>
          <w:rFonts w:ascii="Times New Roman" w:hAnsi="Times New Roman" w:cs="Times New Roman"/>
          <w:sz w:val="24"/>
          <w:szCs w:val="24"/>
        </w:rPr>
        <w:t>бязательным дня выполнения в пол</w:t>
      </w:r>
      <w:r w:rsidRPr="00AF2C44">
        <w:rPr>
          <w:rFonts w:ascii="Times New Roman" w:hAnsi="Times New Roman" w:cs="Times New Roman"/>
          <w:sz w:val="24"/>
          <w:szCs w:val="24"/>
        </w:rPr>
        <w:t>ном объеме;</w:t>
      </w:r>
    </w:p>
    <w:p w:rsidR="00AF2C44" w:rsidRPr="00AF2C44" w:rsidRDefault="00FB6AF7" w:rsidP="00AF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теоретико-методологическую,</w:t>
      </w:r>
      <w:r w:rsidR="00AF2C44" w:rsidRPr="00AF2C44">
        <w:rPr>
          <w:rFonts w:ascii="Times New Roman" w:hAnsi="Times New Roman" w:cs="Times New Roman"/>
          <w:sz w:val="24"/>
          <w:szCs w:val="24"/>
        </w:rPr>
        <w:t xml:space="preserve"> определяющую векторы</w:t>
      </w:r>
      <w:r>
        <w:rPr>
          <w:rFonts w:ascii="Times New Roman" w:hAnsi="Times New Roman" w:cs="Times New Roman"/>
          <w:sz w:val="24"/>
          <w:szCs w:val="24"/>
        </w:rPr>
        <w:t xml:space="preserve"> развития образовательного проце</w:t>
      </w:r>
      <w:r w:rsidR="00AF2C44" w:rsidRPr="00AF2C44">
        <w:rPr>
          <w:rFonts w:ascii="Times New Roman" w:hAnsi="Times New Roman" w:cs="Times New Roman"/>
          <w:sz w:val="24"/>
          <w:szCs w:val="24"/>
        </w:rPr>
        <w:t>сса в образовательной организации;</w:t>
      </w:r>
    </w:p>
    <w:p w:rsidR="00AF2C44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B)</w:t>
      </w:r>
      <w:r w:rsidRPr="00AF2C44">
        <w:rPr>
          <w:rFonts w:ascii="Times New Roman" w:hAnsi="Times New Roman" w:cs="Times New Roman"/>
          <w:sz w:val="24"/>
          <w:szCs w:val="24"/>
        </w:rPr>
        <w:tab/>
        <w:t>методическую, то есть определяет методы, приемы обучения, способствующие формированию практических навыков анализа информации и самообучению;</w:t>
      </w:r>
    </w:p>
    <w:p w:rsidR="00AF2C44" w:rsidRPr="00AF2C44" w:rsidRDefault="00FB6AF7" w:rsidP="00AF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процессуальную, то е</w:t>
      </w:r>
      <w:r w:rsidR="00AF2C44" w:rsidRPr="00AF2C44">
        <w:rPr>
          <w:rFonts w:ascii="Times New Roman" w:hAnsi="Times New Roman" w:cs="Times New Roman"/>
          <w:sz w:val="24"/>
          <w:szCs w:val="24"/>
        </w:rPr>
        <w:t>сть определяет логическую последовательность мероприятий по организации образовательного процесса в учреждении, организационные формы и методы, средства и условия образовательного процесса:</w:t>
      </w:r>
    </w:p>
    <w:p w:rsidR="007156B7" w:rsidRPr="00AF2C44" w:rsidRDefault="00AF2C44" w:rsidP="00AF2C44">
      <w:pPr>
        <w:rPr>
          <w:rFonts w:ascii="Times New Roman" w:hAnsi="Times New Roman" w:cs="Times New Roman"/>
          <w:sz w:val="24"/>
          <w:szCs w:val="24"/>
        </w:rPr>
      </w:pPr>
      <w:r w:rsidRPr="00AF2C44">
        <w:rPr>
          <w:rFonts w:ascii="Times New Roman" w:hAnsi="Times New Roman" w:cs="Times New Roman"/>
          <w:sz w:val="24"/>
          <w:szCs w:val="24"/>
        </w:rPr>
        <w:t>Д) оценочную» то есть выявляет качественные изменения в образовательном уровне обучающихся.</w:t>
      </w:r>
    </w:p>
    <w:sectPr w:rsidR="007156B7" w:rsidRPr="00AF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4"/>
    <w:rsid w:val="00412EF5"/>
    <w:rsid w:val="0060705D"/>
    <w:rsid w:val="006D7FB3"/>
    <w:rsid w:val="007156B7"/>
    <w:rsid w:val="00AF2C44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4B7DE-F96C-477B-B76C-A0D6D62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2021-04-26T13:03:00Z</dcterms:created>
  <dcterms:modified xsi:type="dcterms:W3CDTF">2021-04-26T13:03:00Z</dcterms:modified>
</cp:coreProperties>
</file>